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B6C9" w14:textId="3C9D0948" w:rsidR="007335DC" w:rsidRPr="0089208B" w:rsidRDefault="007335DC" w:rsidP="007335DC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This form should be completed by PGR students holding student/Tier 4 permission who will be undertaking a work placement or internship where they will be an employed member of staff. This includes unpaid internships or placements.</w:t>
      </w:r>
    </w:p>
    <w:p w14:paraId="006CA335" w14:textId="77777777" w:rsidR="00CA31B4" w:rsidRDefault="00CA31B4">
      <w:pPr>
        <w:pStyle w:val="BodyText"/>
        <w:spacing w:before="3" w:after="1"/>
        <w:rPr>
          <w:rFonts w:ascii="Times New Roman"/>
          <w:sz w:val="26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09"/>
      </w:tblGrid>
      <w:tr w:rsidR="00CA31B4" w14:paraId="29304045" w14:textId="77777777">
        <w:trPr>
          <w:trHeight w:val="292"/>
        </w:trPr>
        <w:tc>
          <w:tcPr>
            <w:tcW w:w="9016" w:type="dxa"/>
            <w:gridSpan w:val="2"/>
          </w:tcPr>
          <w:p w14:paraId="62BDDF66" w14:textId="77777777" w:rsidR="00CA31B4" w:rsidRDefault="00DE597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complete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following</w:t>
            </w:r>
          </w:p>
        </w:tc>
      </w:tr>
      <w:tr w:rsidR="00CA31B4" w14:paraId="1A00C467" w14:textId="77777777">
        <w:trPr>
          <w:trHeight w:val="294"/>
        </w:trPr>
        <w:tc>
          <w:tcPr>
            <w:tcW w:w="9016" w:type="dxa"/>
            <w:gridSpan w:val="2"/>
            <w:shd w:val="clear" w:color="auto" w:fill="A6A6A6"/>
          </w:tcPr>
          <w:p w14:paraId="3B1E71CE" w14:textId="77777777" w:rsidR="00CA31B4" w:rsidRDefault="00DE597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PART </w:t>
            </w:r>
            <w:r>
              <w:rPr>
                <w:b/>
                <w:spacing w:val="-5"/>
                <w:sz w:val="24"/>
              </w:rPr>
              <w:t>A:</w:t>
            </w:r>
          </w:p>
        </w:tc>
      </w:tr>
      <w:tr w:rsidR="00CA31B4" w14:paraId="4425EC88" w14:textId="77777777">
        <w:trPr>
          <w:trHeight w:val="585"/>
        </w:trPr>
        <w:tc>
          <w:tcPr>
            <w:tcW w:w="4507" w:type="dxa"/>
          </w:tcPr>
          <w:p w14:paraId="2A7B71B8" w14:textId="77777777" w:rsidR="00CA31B4" w:rsidRDefault="00DE597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Surname:</w:t>
            </w:r>
          </w:p>
        </w:tc>
        <w:tc>
          <w:tcPr>
            <w:tcW w:w="4509" w:type="dxa"/>
          </w:tcPr>
          <w:p w14:paraId="5CC67290" w14:textId="77777777" w:rsidR="00CA31B4" w:rsidRDefault="00CA31B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A31B4" w14:paraId="39032397" w14:textId="77777777">
        <w:trPr>
          <w:trHeight w:val="585"/>
        </w:trPr>
        <w:tc>
          <w:tcPr>
            <w:tcW w:w="4507" w:type="dxa"/>
          </w:tcPr>
          <w:p w14:paraId="7DEFFEA9" w14:textId="77777777" w:rsidR="00CA31B4" w:rsidRDefault="00DE597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509" w:type="dxa"/>
          </w:tcPr>
          <w:p w14:paraId="7B0990C1" w14:textId="77777777" w:rsidR="00CA31B4" w:rsidRDefault="00CA31B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A31B4" w14:paraId="2B06B829" w14:textId="77777777">
        <w:trPr>
          <w:trHeight w:val="585"/>
        </w:trPr>
        <w:tc>
          <w:tcPr>
            <w:tcW w:w="4507" w:type="dxa"/>
          </w:tcPr>
          <w:p w14:paraId="48792BDA" w14:textId="77777777" w:rsidR="00CA31B4" w:rsidRDefault="00DE597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URN</w:t>
            </w:r>
            <w:r>
              <w:rPr>
                <w:spacing w:val="-2"/>
                <w:sz w:val="24"/>
              </w:rPr>
              <w:t xml:space="preserve"> number:</w:t>
            </w:r>
          </w:p>
        </w:tc>
        <w:tc>
          <w:tcPr>
            <w:tcW w:w="4509" w:type="dxa"/>
          </w:tcPr>
          <w:p w14:paraId="6B94156C" w14:textId="77777777" w:rsidR="00CA31B4" w:rsidRDefault="00CA31B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A31B4" w14:paraId="752B740B" w14:textId="77777777">
        <w:trPr>
          <w:trHeight w:val="916"/>
        </w:trPr>
        <w:tc>
          <w:tcPr>
            <w:tcW w:w="4507" w:type="dxa"/>
          </w:tcPr>
          <w:p w14:paraId="3BD3D456" w14:textId="77777777" w:rsidR="00CA31B4" w:rsidRDefault="00DE59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Visa </w:t>
            </w:r>
            <w:r>
              <w:rPr>
                <w:spacing w:val="-2"/>
                <w:sz w:val="24"/>
              </w:rPr>
              <w:t>status:</w:t>
            </w:r>
          </w:p>
          <w:p w14:paraId="4885C01B" w14:textId="77777777" w:rsidR="00CA31B4" w:rsidRDefault="00DE59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Tick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relevant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box</w:t>
            </w:r>
          </w:p>
        </w:tc>
        <w:tc>
          <w:tcPr>
            <w:tcW w:w="4509" w:type="dxa"/>
          </w:tcPr>
          <w:p w14:paraId="4E27B5FB" w14:textId="77777777" w:rsidR="00CA31B4" w:rsidRDefault="00DE5977">
            <w:pPr>
              <w:pStyle w:val="TableParagraph"/>
              <w:numPr>
                <w:ilvl w:val="0"/>
                <w:numId w:val="2"/>
              </w:numPr>
              <w:tabs>
                <w:tab w:val="left" w:pos="1775"/>
                <w:tab w:val="left" w:pos="1776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Student/Tier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Visa</w:t>
            </w:r>
          </w:p>
          <w:p w14:paraId="647D46C8" w14:textId="77777777" w:rsidR="00CA31B4" w:rsidRDefault="00CA31B4"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 w14:paraId="35115660" w14:textId="77777777" w:rsidR="00CA31B4" w:rsidRDefault="00DE5977">
            <w:pPr>
              <w:pStyle w:val="TableParagraph"/>
              <w:numPr>
                <w:ilvl w:val="0"/>
                <w:numId w:val="2"/>
              </w:numPr>
              <w:tabs>
                <w:tab w:val="left" w:pos="1773"/>
                <w:tab w:val="left" w:pos="1774"/>
              </w:tabs>
              <w:spacing w:line="289" w:lineRule="exact"/>
              <w:ind w:left="1773" w:hanging="946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applicable</w:t>
            </w:r>
          </w:p>
        </w:tc>
      </w:tr>
      <w:tr w:rsidR="00CA31B4" w14:paraId="2B359700" w14:textId="77777777">
        <w:trPr>
          <w:trHeight w:val="585"/>
        </w:trPr>
        <w:tc>
          <w:tcPr>
            <w:tcW w:w="4507" w:type="dxa"/>
          </w:tcPr>
          <w:p w14:paraId="1F0FBBAA" w14:textId="77777777" w:rsidR="00CA31B4" w:rsidRDefault="00DE597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Dept./Centre:</w:t>
            </w:r>
          </w:p>
        </w:tc>
        <w:tc>
          <w:tcPr>
            <w:tcW w:w="4509" w:type="dxa"/>
          </w:tcPr>
          <w:p w14:paraId="399F315D" w14:textId="77777777" w:rsidR="00CA31B4" w:rsidRDefault="00CA31B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A31B4" w14:paraId="7BDC01F3" w14:textId="77777777">
        <w:trPr>
          <w:trHeight w:val="294"/>
        </w:trPr>
        <w:tc>
          <w:tcPr>
            <w:tcW w:w="9016" w:type="dxa"/>
            <w:gridSpan w:val="2"/>
            <w:shd w:val="clear" w:color="auto" w:fill="A6A6A6"/>
          </w:tcPr>
          <w:p w14:paraId="41EEA927" w14:textId="77777777" w:rsidR="00CA31B4" w:rsidRDefault="00DE5977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PART </w:t>
            </w:r>
            <w:r>
              <w:rPr>
                <w:b/>
                <w:spacing w:val="-5"/>
                <w:sz w:val="24"/>
              </w:rPr>
              <w:t>B:</w:t>
            </w:r>
          </w:p>
        </w:tc>
      </w:tr>
      <w:tr w:rsidR="00CA31B4" w14:paraId="23581589" w14:textId="77777777">
        <w:trPr>
          <w:trHeight w:val="585"/>
        </w:trPr>
        <w:tc>
          <w:tcPr>
            <w:tcW w:w="4507" w:type="dxa"/>
          </w:tcPr>
          <w:p w14:paraId="4243BDBD" w14:textId="77777777" w:rsidR="00CA31B4" w:rsidRDefault="00DE597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Start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placement:</w:t>
            </w:r>
          </w:p>
        </w:tc>
        <w:tc>
          <w:tcPr>
            <w:tcW w:w="4509" w:type="dxa"/>
          </w:tcPr>
          <w:p w14:paraId="3BD2DC3E" w14:textId="77777777" w:rsidR="00CA31B4" w:rsidRDefault="00CA31B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A31B4" w14:paraId="0FE6D369" w14:textId="77777777">
        <w:trPr>
          <w:trHeight w:val="585"/>
        </w:trPr>
        <w:tc>
          <w:tcPr>
            <w:tcW w:w="4507" w:type="dxa"/>
          </w:tcPr>
          <w:p w14:paraId="053EE88A" w14:textId="77777777" w:rsidR="00CA31B4" w:rsidRDefault="00DE597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Expected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placement:</w:t>
            </w:r>
          </w:p>
        </w:tc>
        <w:tc>
          <w:tcPr>
            <w:tcW w:w="4509" w:type="dxa"/>
          </w:tcPr>
          <w:p w14:paraId="596B9959" w14:textId="77777777" w:rsidR="00CA31B4" w:rsidRDefault="00CA31B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A31B4" w14:paraId="75A0FBFB" w14:textId="77777777">
        <w:trPr>
          <w:trHeight w:val="292"/>
        </w:trPr>
        <w:tc>
          <w:tcPr>
            <w:tcW w:w="4507" w:type="dxa"/>
          </w:tcPr>
          <w:p w14:paraId="25492216" w14:textId="77777777" w:rsidR="00CA31B4" w:rsidRDefault="00DE59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Employer:</w:t>
            </w:r>
          </w:p>
        </w:tc>
        <w:tc>
          <w:tcPr>
            <w:tcW w:w="4509" w:type="dxa"/>
          </w:tcPr>
          <w:p w14:paraId="01AD6FA7" w14:textId="77777777" w:rsidR="00CA31B4" w:rsidRDefault="00CA31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A31B4" w14:paraId="16451F30" w14:textId="77777777">
        <w:trPr>
          <w:trHeight w:val="294"/>
        </w:trPr>
        <w:tc>
          <w:tcPr>
            <w:tcW w:w="4507" w:type="dxa"/>
          </w:tcPr>
          <w:p w14:paraId="3BEFD3BB" w14:textId="77777777" w:rsidR="00CA31B4" w:rsidRDefault="00DE5977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Employer:</w:t>
            </w:r>
          </w:p>
        </w:tc>
        <w:tc>
          <w:tcPr>
            <w:tcW w:w="4509" w:type="dxa"/>
          </w:tcPr>
          <w:p w14:paraId="7A9A8DF6" w14:textId="77777777" w:rsidR="00CA31B4" w:rsidRDefault="00CA31B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A31B4" w14:paraId="095397B4" w14:textId="77777777">
        <w:trPr>
          <w:trHeight w:val="1463"/>
        </w:trPr>
        <w:tc>
          <w:tcPr>
            <w:tcW w:w="4507" w:type="dxa"/>
          </w:tcPr>
          <w:p w14:paraId="74CA41FC" w14:textId="77777777" w:rsidR="00CA31B4" w:rsidRDefault="00DE59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residence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work </w:t>
            </w:r>
            <w:r>
              <w:rPr>
                <w:spacing w:val="-2"/>
                <w:sz w:val="24"/>
              </w:rPr>
              <w:t>placement:</w:t>
            </w:r>
          </w:p>
        </w:tc>
        <w:tc>
          <w:tcPr>
            <w:tcW w:w="4509" w:type="dxa"/>
          </w:tcPr>
          <w:p w14:paraId="0E5260AD" w14:textId="77777777" w:rsidR="00CA31B4" w:rsidRDefault="00CA31B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A31B4" w14:paraId="6607F296" w14:textId="77777777">
        <w:trPr>
          <w:trHeight w:val="587"/>
        </w:trPr>
        <w:tc>
          <w:tcPr>
            <w:tcW w:w="4507" w:type="dxa"/>
          </w:tcPr>
          <w:p w14:paraId="66EF9979" w14:textId="77777777" w:rsidR="00CA31B4" w:rsidRDefault="00DE597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absence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10DFA2EF" w14:textId="77777777" w:rsidR="00CA31B4" w:rsidRDefault="00DE59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Surrey:</w:t>
            </w:r>
          </w:p>
        </w:tc>
        <w:tc>
          <w:tcPr>
            <w:tcW w:w="4509" w:type="dxa"/>
          </w:tcPr>
          <w:p w14:paraId="6E7A547B" w14:textId="77777777" w:rsidR="00CA31B4" w:rsidRDefault="00CA31B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A31B4" w14:paraId="40447B1D" w14:textId="77777777">
        <w:trPr>
          <w:trHeight w:val="585"/>
        </w:trPr>
        <w:tc>
          <w:tcPr>
            <w:tcW w:w="4507" w:type="dxa"/>
          </w:tcPr>
          <w:p w14:paraId="59F240BA" w14:textId="77777777" w:rsidR="00CA31B4" w:rsidRDefault="00DE597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 xml:space="preserve"> address:</w:t>
            </w:r>
          </w:p>
        </w:tc>
        <w:tc>
          <w:tcPr>
            <w:tcW w:w="4509" w:type="dxa"/>
          </w:tcPr>
          <w:p w14:paraId="3DAA106A" w14:textId="77777777" w:rsidR="00CA31B4" w:rsidRDefault="00CA31B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A31B4" w14:paraId="07F472B5" w14:textId="77777777">
        <w:trPr>
          <w:trHeight w:val="292"/>
        </w:trPr>
        <w:tc>
          <w:tcPr>
            <w:tcW w:w="4507" w:type="dxa"/>
          </w:tcPr>
          <w:p w14:paraId="1E33E1C0" w14:textId="77777777" w:rsidR="00CA31B4" w:rsidRDefault="00DE59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centre/dept.:</w:t>
            </w:r>
          </w:p>
        </w:tc>
        <w:tc>
          <w:tcPr>
            <w:tcW w:w="4509" w:type="dxa"/>
          </w:tcPr>
          <w:p w14:paraId="476850E6" w14:textId="77777777" w:rsidR="00CA31B4" w:rsidRDefault="00CA31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A31B4" w14:paraId="66256969" w14:textId="77777777">
        <w:trPr>
          <w:trHeight w:val="1173"/>
        </w:trPr>
        <w:tc>
          <w:tcPr>
            <w:tcW w:w="4507" w:type="dxa"/>
          </w:tcPr>
          <w:p w14:paraId="47E1337D" w14:textId="77777777" w:rsidR="00CA31B4" w:rsidRDefault="00DE59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*Date(s)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supervisor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 time of absence period (should be set up before PGR leaves the UK):</w:t>
            </w:r>
          </w:p>
        </w:tc>
        <w:tc>
          <w:tcPr>
            <w:tcW w:w="4509" w:type="dxa"/>
          </w:tcPr>
          <w:p w14:paraId="258122EB" w14:textId="77777777" w:rsidR="00CA31B4" w:rsidRDefault="00CA31B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A31B4" w14:paraId="2704FECA" w14:textId="77777777">
        <w:trPr>
          <w:trHeight w:val="585"/>
        </w:trPr>
        <w:tc>
          <w:tcPr>
            <w:tcW w:w="4507" w:type="dxa"/>
          </w:tcPr>
          <w:p w14:paraId="4449CB65" w14:textId="77777777" w:rsidR="00CA31B4" w:rsidRDefault="00DE597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Supervisor’s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name:</w:t>
            </w:r>
          </w:p>
        </w:tc>
        <w:tc>
          <w:tcPr>
            <w:tcW w:w="4509" w:type="dxa"/>
          </w:tcPr>
          <w:p w14:paraId="5E0CAAE5" w14:textId="77777777" w:rsidR="00CA31B4" w:rsidRDefault="00CA31B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A31B4" w14:paraId="33D9983E" w14:textId="77777777">
        <w:trPr>
          <w:trHeight w:val="292"/>
        </w:trPr>
        <w:tc>
          <w:tcPr>
            <w:tcW w:w="9016" w:type="dxa"/>
            <w:gridSpan w:val="2"/>
            <w:shd w:val="clear" w:color="auto" w:fill="A6A6A6"/>
          </w:tcPr>
          <w:p w14:paraId="05AF5EEF" w14:textId="77777777" w:rsidR="00CA31B4" w:rsidRDefault="00DE597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PART </w:t>
            </w:r>
            <w:r>
              <w:rPr>
                <w:b/>
                <w:spacing w:val="-5"/>
                <w:sz w:val="24"/>
              </w:rPr>
              <w:t>C:</w:t>
            </w:r>
          </w:p>
        </w:tc>
      </w:tr>
      <w:tr w:rsidR="00CA31B4" w14:paraId="734292B5" w14:textId="77777777">
        <w:trPr>
          <w:trHeight w:val="537"/>
        </w:trPr>
        <w:tc>
          <w:tcPr>
            <w:tcW w:w="4507" w:type="dxa"/>
          </w:tcPr>
          <w:p w14:paraId="3DB25CD0" w14:textId="77777777" w:rsidR="00CA31B4" w:rsidRDefault="00DE597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Confirm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date:</w:t>
            </w:r>
          </w:p>
          <w:p w14:paraId="7E9F6CAD" w14:textId="77777777" w:rsidR="00CA31B4" w:rsidRDefault="00DE5977">
            <w:pPr>
              <w:pStyle w:val="TableParagraph"/>
              <w:spacing w:before="2" w:line="223" w:lineRule="exact"/>
              <w:rPr>
                <w:sz w:val="20"/>
              </w:rPr>
            </w:pPr>
            <w:r>
              <w:rPr>
                <w:sz w:val="20"/>
              </w:rPr>
              <w:t>(provide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return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i.e.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Flight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details):</w:t>
            </w:r>
          </w:p>
        </w:tc>
        <w:tc>
          <w:tcPr>
            <w:tcW w:w="4509" w:type="dxa"/>
          </w:tcPr>
          <w:p w14:paraId="4519363D" w14:textId="77777777" w:rsidR="00CA31B4" w:rsidRDefault="00CA31B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A31B4" w14:paraId="2D1E2CE0" w14:textId="77777777">
        <w:trPr>
          <w:trHeight w:val="585"/>
        </w:trPr>
        <w:tc>
          <w:tcPr>
            <w:tcW w:w="4507" w:type="dxa"/>
          </w:tcPr>
          <w:p w14:paraId="5C030DB5" w14:textId="77777777" w:rsidR="00CA31B4" w:rsidRDefault="00DE597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centre/dept.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confirm</w:t>
            </w:r>
          </w:p>
          <w:p w14:paraId="7C31BE94" w14:textId="77777777" w:rsidR="00CA31B4" w:rsidRDefault="00DE59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return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studies</w:t>
            </w:r>
          </w:p>
        </w:tc>
        <w:tc>
          <w:tcPr>
            <w:tcW w:w="4509" w:type="dxa"/>
          </w:tcPr>
          <w:p w14:paraId="1B692E33" w14:textId="77777777" w:rsidR="00CA31B4" w:rsidRDefault="00CA31B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737AD" w14:paraId="110D8F54" w14:textId="77777777">
        <w:trPr>
          <w:trHeight w:val="294"/>
        </w:trPr>
        <w:tc>
          <w:tcPr>
            <w:tcW w:w="4507" w:type="dxa"/>
            <w:shd w:val="clear" w:color="auto" w:fill="ADAAAA"/>
          </w:tcPr>
          <w:p w14:paraId="7CE39B41" w14:textId="2FCF425D" w:rsidR="003737AD" w:rsidRPr="003737AD" w:rsidRDefault="003737AD">
            <w:pPr>
              <w:pStyle w:val="TableParagraph"/>
              <w:spacing w:before="1" w:line="273" w:lineRule="exact"/>
              <w:rPr>
                <w:rFonts w:asciiTheme="minorHAnsi" w:hAnsiTheme="minorHAnsi" w:cstheme="minorHAnsi"/>
                <w:b/>
              </w:rPr>
            </w:pPr>
            <w:r w:rsidRPr="003737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PART D </w:t>
            </w:r>
          </w:p>
        </w:tc>
        <w:tc>
          <w:tcPr>
            <w:tcW w:w="4509" w:type="dxa"/>
            <w:shd w:val="clear" w:color="auto" w:fill="ADAAAA"/>
          </w:tcPr>
          <w:p w14:paraId="42C81655" w14:textId="6DB58905" w:rsidR="003737AD" w:rsidRPr="003737AD" w:rsidRDefault="006E6A4B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Required</w:t>
            </w:r>
            <w:r w:rsidR="003737AD" w:rsidRPr="003737A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for trips outside the UK only</w:t>
            </w:r>
          </w:p>
        </w:tc>
      </w:tr>
      <w:tr w:rsidR="003737AD" w14:paraId="692109C9" w14:textId="77777777" w:rsidTr="003737AD">
        <w:trPr>
          <w:trHeight w:val="294"/>
        </w:trPr>
        <w:tc>
          <w:tcPr>
            <w:tcW w:w="4507" w:type="dxa"/>
          </w:tcPr>
          <w:p w14:paraId="58CCFF67" w14:textId="76D0E3CC" w:rsidR="003737AD" w:rsidRDefault="003737AD">
            <w:pPr>
              <w:pStyle w:val="TableParagraph"/>
              <w:spacing w:before="1" w:line="273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Please tick this box to confirm that you have </w:t>
            </w:r>
            <w:hyperlink r:id="rId7" w:history="1">
              <w:r w:rsidRPr="00031932">
                <w:rPr>
                  <w:rStyle w:val="Hyperlink"/>
                  <w:bCs/>
                  <w:sz w:val="24"/>
                </w:rPr>
                <w:t>logged the time away from campus</w:t>
              </w:r>
            </w:hyperlink>
            <w:r>
              <w:rPr>
                <w:bCs/>
                <w:sz w:val="24"/>
              </w:rPr>
              <w:t xml:space="preserve"> on Move On and have received </w:t>
            </w:r>
            <w:r w:rsidR="00086320">
              <w:rPr>
                <w:bCs/>
                <w:sz w:val="24"/>
              </w:rPr>
              <w:t>confirmation of registration</w:t>
            </w:r>
            <w:r>
              <w:rPr>
                <w:bCs/>
                <w:sz w:val="24"/>
              </w:rPr>
              <w:t>.</w:t>
            </w:r>
          </w:p>
          <w:p w14:paraId="7B6A1AA0" w14:textId="77777777" w:rsidR="003737AD" w:rsidRDefault="003737AD">
            <w:pPr>
              <w:pStyle w:val="TableParagraph"/>
              <w:spacing w:before="1" w:line="273" w:lineRule="exact"/>
              <w:rPr>
                <w:bCs/>
                <w:sz w:val="24"/>
              </w:rPr>
            </w:pPr>
          </w:p>
          <w:p w14:paraId="0E2EE9DE" w14:textId="3E16B996" w:rsidR="003737AD" w:rsidRPr="003737AD" w:rsidRDefault="003737AD" w:rsidP="00BD3526">
            <w:pPr>
              <w:pStyle w:val="TableParagraph"/>
              <w:spacing w:before="1" w:line="273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If you have not completed the Move On process, this must be done before submitting this form</w:t>
            </w:r>
            <w:r w:rsidR="00BD3526">
              <w:rPr>
                <w:bCs/>
                <w:sz w:val="24"/>
              </w:rPr>
              <w:t>.</w:t>
            </w:r>
          </w:p>
        </w:tc>
        <w:tc>
          <w:tcPr>
            <w:tcW w:w="4509" w:type="dxa"/>
          </w:tcPr>
          <w:p w14:paraId="1E868322" w14:textId="77777777" w:rsidR="003737AD" w:rsidRDefault="003737A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="Times New Roman"/>
              </w:rPr>
              <w:lastRenderedPageBreak/>
              <w:sym w:font="Wingdings" w:char="F06F"/>
            </w:r>
            <w:r>
              <w:rPr>
                <w:rFonts w:ascii="Times New Roman"/>
              </w:rPr>
              <w:t xml:space="preserve"> </w:t>
            </w:r>
            <w:r w:rsidRPr="003737AD">
              <w:rPr>
                <w:rFonts w:asciiTheme="minorHAnsi" w:hAnsiTheme="minorHAnsi" w:cstheme="minorHAnsi"/>
              </w:rPr>
              <w:t>Approval Received</w:t>
            </w:r>
          </w:p>
          <w:p w14:paraId="17C8B450" w14:textId="77777777" w:rsidR="003737AD" w:rsidRDefault="003737A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2AD0410" w14:textId="24D40B26" w:rsidR="003737AD" w:rsidRDefault="003737A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Not required (UK placement only)</w:t>
            </w:r>
          </w:p>
          <w:p w14:paraId="38CE9B1A" w14:textId="0084B87D" w:rsidR="003737AD" w:rsidRDefault="003737A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A31B4" w14:paraId="18585D3D" w14:textId="77777777">
        <w:trPr>
          <w:trHeight w:val="294"/>
        </w:trPr>
        <w:tc>
          <w:tcPr>
            <w:tcW w:w="4507" w:type="dxa"/>
            <w:shd w:val="clear" w:color="auto" w:fill="ADAAAA"/>
          </w:tcPr>
          <w:p w14:paraId="79AC58C0" w14:textId="58EB06AB" w:rsidR="00CA31B4" w:rsidRDefault="00DE5977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PART </w:t>
            </w:r>
            <w:r w:rsidR="003737AD">
              <w:rPr>
                <w:b/>
                <w:spacing w:val="-5"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>:</w:t>
            </w:r>
          </w:p>
        </w:tc>
        <w:tc>
          <w:tcPr>
            <w:tcW w:w="4509" w:type="dxa"/>
            <w:shd w:val="clear" w:color="auto" w:fill="ADAAAA"/>
          </w:tcPr>
          <w:p w14:paraId="63D5B39C" w14:textId="77777777" w:rsidR="00CA31B4" w:rsidRDefault="00CA31B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A31B4" w14:paraId="2A59C62F" w14:textId="77777777">
        <w:trPr>
          <w:trHeight w:val="877"/>
        </w:trPr>
        <w:tc>
          <w:tcPr>
            <w:tcW w:w="9016" w:type="dxa"/>
            <w:gridSpan w:val="2"/>
          </w:tcPr>
          <w:p w14:paraId="10FDA06A" w14:textId="77777777" w:rsidR="00CA31B4" w:rsidRDefault="00CA31B4">
            <w:pPr>
              <w:pStyle w:val="TableParagraph"/>
              <w:spacing w:before="4"/>
              <w:ind w:left="0"/>
              <w:rPr>
                <w:rFonts w:ascii="Times New Roman"/>
                <w:sz w:val="25"/>
              </w:rPr>
            </w:pPr>
          </w:p>
          <w:p w14:paraId="6CFFBF46" w14:textId="77777777" w:rsidR="00CA31B4" w:rsidRDefault="00DE59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Declaration</w:t>
            </w:r>
          </w:p>
        </w:tc>
      </w:tr>
    </w:tbl>
    <w:p w14:paraId="5114C653" w14:textId="77777777" w:rsidR="00CA31B4" w:rsidRDefault="00CA31B4">
      <w:pPr>
        <w:rPr>
          <w:sz w:val="24"/>
        </w:rPr>
        <w:sectPr w:rsidR="00CA31B4">
          <w:headerReference w:type="default" r:id="rId8"/>
          <w:type w:val="continuous"/>
          <w:pgSz w:w="11910" w:h="16840"/>
          <w:pgMar w:top="1420" w:right="1320" w:bottom="280" w:left="1320" w:header="764" w:footer="0" w:gutter="0"/>
          <w:pgNumType w:start="1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09"/>
      </w:tblGrid>
      <w:tr w:rsidR="00CA31B4" w14:paraId="1A723599" w14:textId="77777777">
        <w:trPr>
          <w:trHeight w:val="3222"/>
        </w:trPr>
        <w:tc>
          <w:tcPr>
            <w:tcW w:w="9016" w:type="dxa"/>
            <w:gridSpan w:val="2"/>
          </w:tcPr>
          <w:p w14:paraId="25094269" w14:textId="77777777" w:rsidR="00CA31B4" w:rsidRDefault="00DE59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supervisor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confirm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placement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internship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fulfils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following criteria:</w:t>
            </w:r>
          </w:p>
          <w:p w14:paraId="6F456AF7" w14:textId="77777777" w:rsidR="00CA31B4" w:rsidRDefault="00CA31B4">
            <w:pPr>
              <w:pStyle w:val="TableParagraph"/>
              <w:spacing w:before="4"/>
              <w:ind w:left="0"/>
              <w:rPr>
                <w:rFonts w:ascii="Times New Roman"/>
                <w:sz w:val="25"/>
              </w:rPr>
            </w:pPr>
          </w:p>
          <w:p w14:paraId="5525881B" w14:textId="77777777" w:rsidR="00CA31B4" w:rsidRDefault="00DE597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off-site location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classroom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teaching.</w:t>
            </w:r>
          </w:p>
          <w:p w14:paraId="1BE34FC0" w14:textId="77777777" w:rsidR="00CA31B4" w:rsidRDefault="00DE597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42" w:lineRule="auto"/>
              <w:ind w:right="4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fulfil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responsibilities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sponsor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monthly engagement monitoring obligations.</w:t>
            </w:r>
          </w:p>
          <w:p w14:paraId="7A77275A" w14:textId="77777777" w:rsidR="00CA31B4" w:rsidRDefault="00DE597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110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arrangement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dilute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University and students.</w:t>
            </w:r>
          </w:p>
          <w:p w14:paraId="482DA726" w14:textId="77777777" w:rsidR="00CA31B4" w:rsidRDefault="00DE597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16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internship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integral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ongoing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 and directly contributes to the content of the final thesis.</w:t>
            </w:r>
          </w:p>
        </w:tc>
      </w:tr>
      <w:tr w:rsidR="00CA31B4" w14:paraId="621A7AF4" w14:textId="77777777">
        <w:trPr>
          <w:trHeight w:val="292"/>
        </w:trPr>
        <w:tc>
          <w:tcPr>
            <w:tcW w:w="9016" w:type="dxa"/>
            <w:gridSpan w:val="2"/>
            <w:shd w:val="clear" w:color="auto" w:fill="ADAAAA"/>
          </w:tcPr>
          <w:p w14:paraId="2A7EEB6D" w14:textId="7E398177" w:rsidR="00CA31B4" w:rsidRDefault="00DE597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PART </w:t>
            </w:r>
            <w:r w:rsidR="003737AD">
              <w:rPr>
                <w:b/>
                <w:spacing w:val="-10"/>
                <w:sz w:val="24"/>
              </w:rPr>
              <w:t>F</w:t>
            </w:r>
          </w:p>
        </w:tc>
      </w:tr>
      <w:tr w:rsidR="00CA31B4" w14:paraId="31F6EC33" w14:textId="77777777">
        <w:trPr>
          <w:trHeight w:val="1775"/>
        </w:trPr>
        <w:tc>
          <w:tcPr>
            <w:tcW w:w="9016" w:type="dxa"/>
            <w:gridSpan w:val="2"/>
          </w:tcPr>
          <w:p w14:paraId="2CEBD1FC" w14:textId="77777777" w:rsidR="00CA31B4" w:rsidRDefault="00DE5977">
            <w:pPr>
              <w:pStyle w:val="TableParagraph"/>
              <w:tabs>
                <w:tab w:val="left" w:pos="4518"/>
              </w:tabs>
              <w:spacing w:before="2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>Supporting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attached</w:t>
            </w:r>
            <w:r>
              <w:rPr>
                <w:sz w:val="24"/>
              </w:rPr>
              <w:tab/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  <w:p w14:paraId="6DE3873D" w14:textId="77777777" w:rsidR="00CA31B4" w:rsidRDefault="00CA31B4">
            <w:pPr>
              <w:pStyle w:val="TableParagraph"/>
              <w:spacing w:before="10"/>
              <w:ind w:left="0"/>
              <w:rPr>
                <w:rFonts w:ascii="Times New Roman"/>
                <w:sz w:val="23"/>
              </w:rPr>
            </w:pPr>
          </w:p>
          <w:p w14:paraId="4CC80F11" w14:textId="77777777" w:rsidR="00CA31B4" w:rsidRDefault="00DE5977">
            <w:pPr>
              <w:pStyle w:val="TableParagraph"/>
              <w:spacing w:line="290" w:lineRule="atLeast"/>
              <w:ind w:right="3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accompanied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endorsed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 the supervisor, which details how the work placement/internship forms an integral and assessed part of the ongoing PhD project and directly contributes to the content of the final thesis.</w:t>
            </w:r>
          </w:p>
        </w:tc>
      </w:tr>
      <w:tr w:rsidR="00CA31B4" w14:paraId="0426CC97" w14:textId="77777777">
        <w:trPr>
          <w:trHeight w:val="587"/>
        </w:trPr>
        <w:tc>
          <w:tcPr>
            <w:tcW w:w="4507" w:type="dxa"/>
          </w:tcPr>
          <w:p w14:paraId="68D01F04" w14:textId="77777777" w:rsidR="00CA31B4" w:rsidRDefault="00DE597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Student:</w:t>
            </w:r>
          </w:p>
        </w:tc>
        <w:tc>
          <w:tcPr>
            <w:tcW w:w="4509" w:type="dxa"/>
          </w:tcPr>
          <w:p w14:paraId="1342C907" w14:textId="77777777" w:rsidR="00CA31B4" w:rsidRDefault="00DE5977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Supervisor:</w:t>
            </w:r>
          </w:p>
        </w:tc>
      </w:tr>
      <w:tr w:rsidR="00CA31B4" w14:paraId="2115A12E" w14:textId="77777777">
        <w:trPr>
          <w:trHeight w:val="585"/>
        </w:trPr>
        <w:tc>
          <w:tcPr>
            <w:tcW w:w="4507" w:type="dxa"/>
          </w:tcPr>
          <w:p w14:paraId="5F83756D" w14:textId="77777777" w:rsidR="00CA31B4" w:rsidRDefault="00DE5977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Signature:</w:t>
            </w:r>
          </w:p>
        </w:tc>
        <w:tc>
          <w:tcPr>
            <w:tcW w:w="4509" w:type="dxa"/>
          </w:tcPr>
          <w:p w14:paraId="513CB5C2" w14:textId="77777777" w:rsidR="00CA31B4" w:rsidRDefault="00DE5977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Signature:</w:t>
            </w:r>
          </w:p>
        </w:tc>
      </w:tr>
      <w:tr w:rsidR="00CA31B4" w14:paraId="7A792555" w14:textId="77777777">
        <w:trPr>
          <w:trHeight w:val="585"/>
        </w:trPr>
        <w:tc>
          <w:tcPr>
            <w:tcW w:w="4507" w:type="dxa"/>
          </w:tcPr>
          <w:p w14:paraId="55D5230C" w14:textId="77777777" w:rsidR="00CA31B4" w:rsidRDefault="00DE5977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4509" w:type="dxa"/>
          </w:tcPr>
          <w:p w14:paraId="6CAE6C2F" w14:textId="77777777" w:rsidR="00CA31B4" w:rsidRDefault="00DE5977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</w:tr>
    </w:tbl>
    <w:p w14:paraId="149A1B34" w14:textId="77777777" w:rsidR="00CA31B4" w:rsidRDefault="00CA31B4">
      <w:pPr>
        <w:pStyle w:val="BodyText"/>
        <w:rPr>
          <w:rFonts w:ascii="Times New Roman"/>
          <w:sz w:val="22"/>
        </w:rPr>
      </w:pPr>
    </w:p>
    <w:p w14:paraId="3C79DC2C" w14:textId="77777777" w:rsidR="007359A1" w:rsidRDefault="007359A1" w:rsidP="007359A1">
      <w:pPr>
        <w:spacing w:before="58"/>
        <w:ind w:left="120" w:right="49"/>
        <w:rPr>
          <w:sz w:val="23"/>
        </w:rPr>
      </w:pPr>
      <w:bookmarkStart w:id="0" w:name="_Hlk184282927"/>
      <w:r>
        <w:rPr>
          <w:sz w:val="23"/>
        </w:rPr>
        <w:t>On</w:t>
      </w:r>
      <w:r>
        <w:rPr>
          <w:spacing w:val="-3"/>
          <w:sz w:val="23"/>
        </w:rPr>
        <w:t xml:space="preserve"> </w:t>
      </w:r>
      <w:r>
        <w:rPr>
          <w:sz w:val="23"/>
        </w:rPr>
        <w:t>completion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form</w:t>
      </w:r>
      <w:r>
        <w:rPr>
          <w:spacing w:val="-1"/>
          <w:sz w:val="23"/>
        </w:rPr>
        <w:t xml:space="preserve"> </w:t>
      </w:r>
      <w:r>
        <w:rPr>
          <w:sz w:val="23"/>
        </w:rPr>
        <w:t>please</w:t>
      </w:r>
      <w:r>
        <w:rPr>
          <w:spacing w:val="-1"/>
          <w:sz w:val="23"/>
        </w:rPr>
        <w:t xml:space="preserve"> </w:t>
      </w:r>
      <w:r>
        <w:rPr>
          <w:sz w:val="23"/>
        </w:rPr>
        <w:t>provide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copy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both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Immigration</w:t>
      </w:r>
      <w:r>
        <w:rPr>
          <w:spacing w:val="-2"/>
          <w:sz w:val="23"/>
        </w:rPr>
        <w:t xml:space="preserve"> </w:t>
      </w:r>
      <w:r>
        <w:rPr>
          <w:sz w:val="23"/>
        </w:rPr>
        <w:t>Compliance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Research Degrees Programme Management (RDPM) Team.</w:t>
      </w:r>
    </w:p>
    <w:p w14:paraId="2A006338" w14:textId="77777777" w:rsidR="007359A1" w:rsidRDefault="007359A1" w:rsidP="007359A1">
      <w:pPr>
        <w:ind w:left="120"/>
        <w:rPr>
          <w:color w:val="0461C1"/>
          <w:spacing w:val="-2"/>
          <w:sz w:val="23"/>
        </w:rPr>
      </w:pPr>
      <w:r>
        <w:rPr>
          <w:sz w:val="23"/>
        </w:rPr>
        <w:t xml:space="preserve">RDPM Team: Email to </w:t>
      </w:r>
      <w:hyperlink r:id="rId9">
        <w:r w:rsidRPr="003C4FA1">
          <w:rPr>
            <w:color w:val="0461C1"/>
            <w:spacing w:val="-2"/>
            <w:sz w:val="23"/>
            <w:u w:val="single"/>
          </w:rPr>
          <w:t>researchdegrees@surrey.ac.uk</w:t>
        </w:r>
      </w:hyperlink>
      <w:r>
        <w:rPr>
          <w:color w:val="0461C1"/>
          <w:spacing w:val="-2"/>
          <w:sz w:val="23"/>
        </w:rPr>
        <w:t>.</w:t>
      </w:r>
    </w:p>
    <w:p w14:paraId="6BEB3003" w14:textId="77777777" w:rsidR="007359A1" w:rsidRDefault="007359A1" w:rsidP="007359A1">
      <w:pPr>
        <w:ind w:left="120"/>
        <w:rPr>
          <w:color w:val="0461C1"/>
          <w:spacing w:val="-2"/>
          <w:sz w:val="23"/>
        </w:rPr>
      </w:pPr>
    </w:p>
    <w:p w14:paraId="389DC6AC" w14:textId="77777777" w:rsidR="007359A1" w:rsidRDefault="007359A1" w:rsidP="007359A1">
      <w:pPr>
        <w:ind w:left="120"/>
        <w:rPr>
          <w:spacing w:val="-2"/>
          <w:sz w:val="23"/>
        </w:rPr>
      </w:pPr>
      <w:r w:rsidRPr="003C4FA1">
        <w:rPr>
          <w:spacing w:val="-2"/>
          <w:sz w:val="23"/>
        </w:rPr>
        <w:t xml:space="preserve">Immigration Compliance: Upload via </w:t>
      </w:r>
      <w:hyperlink r:id="rId10" w:history="1">
        <w:r w:rsidRPr="003C4FA1">
          <w:rPr>
            <w:rStyle w:val="Hyperlink"/>
            <w:spacing w:val="-2"/>
            <w:sz w:val="23"/>
          </w:rPr>
          <w:t>Surrey Support</w:t>
        </w:r>
      </w:hyperlink>
      <w:r>
        <w:rPr>
          <w:spacing w:val="-2"/>
          <w:sz w:val="23"/>
        </w:rPr>
        <w:t>.</w:t>
      </w:r>
    </w:p>
    <w:p w14:paraId="17DB7766" w14:textId="77777777" w:rsidR="007359A1" w:rsidRDefault="007359A1" w:rsidP="007359A1">
      <w:pPr>
        <w:ind w:left="120"/>
        <w:rPr>
          <w:spacing w:val="-2"/>
          <w:sz w:val="23"/>
        </w:rPr>
      </w:pPr>
      <w:r>
        <w:rPr>
          <w:spacing w:val="-2"/>
          <w:sz w:val="23"/>
        </w:rPr>
        <w:t xml:space="preserve">When submitting the form on Surrey Support, </w:t>
      </w:r>
      <w:r w:rsidRPr="00AC53FD">
        <w:rPr>
          <w:spacing w:val="-2"/>
          <w:sz w:val="23"/>
        </w:rPr>
        <w:t xml:space="preserve">select the function ‘Ask a question’, then </w:t>
      </w:r>
      <w:r>
        <w:rPr>
          <w:spacing w:val="-2"/>
          <w:sz w:val="23"/>
        </w:rPr>
        <w:t>use the following categories for your case:</w:t>
      </w:r>
    </w:p>
    <w:p w14:paraId="59803F66" w14:textId="77777777" w:rsidR="007359A1" w:rsidRDefault="007359A1" w:rsidP="007359A1">
      <w:pPr>
        <w:ind w:left="120"/>
        <w:rPr>
          <w:spacing w:val="-2"/>
          <w:sz w:val="23"/>
        </w:rPr>
      </w:pPr>
      <w:r>
        <w:rPr>
          <w:spacing w:val="-2"/>
          <w:sz w:val="23"/>
        </w:rPr>
        <w:t>Team: MySurrey Hive</w:t>
      </w:r>
    </w:p>
    <w:p w14:paraId="280D0080" w14:textId="77777777" w:rsidR="007359A1" w:rsidRDefault="007359A1" w:rsidP="007359A1">
      <w:pPr>
        <w:ind w:left="120"/>
        <w:rPr>
          <w:spacing w:val="-2"/>
          <w:sz w:val="23"/>
        </w:rPr>
      </w:pPr>
      <w:r>
        <w:rPr>
          <w:spacing w:val="-2"/>
          <w:sz w:val="23"/>
        </w:rPr>
        <w:t>Enquiry Topic: International Advice &amp; Visas</w:t>
      </w:r>
    </w:p>
    <w:p w14:paraId="2828A99B" w14:textId="77777777" w:rsidR="005255F6" w:rsidRDefault="005255F6" w:rsidP="00DE5977">
      <w:pPr>
        <w:ind w:left="120"/>
        <w:rPr>
          <w:spacing w:val="-2"/>
          <w:sz w:val="23"/>
        </w:rPr>
      </w:pPr>
    </w:p>
    <w:bookmarkEnd w:id="0"/>
    <w:p w14:paraId="3CDC6FCD" w14:textId="77777777" w:rsidR="00CA31B4" w:rsidRDefault="00CA31B4">
      <w:pPr>
        <w:pStyle w:val="BodyText"/>
        <w:spacing w:before="6"/>
        <w:rPr>
          <w:sz w:val="22"/>
        </w:rPr>
      </w:pPr>
    </w:p>
    <w:p w14:paraId="6FB9D92C" w14:textId="77777777" w:rsidR="00CA31B4" w:rsidRDefault="00DE5977">
      <w:pPr>
        <w:spacing w:before="69" w:line="195" w:lineRule="exact"/>
        <w:ind w:left="120"/>
        <w:rPr>
          <w:b/>
          <w:sz w:val="16"/>
        </w:rPr>
      </w:pPr>
      <w:bookmarkStart w:id="1" w:name="_Hlk211586086"/>
      <w:r>
        <w:rPr>
          <w:b/>
          <w:spacing w:val="-2"/>
          <w:sz w:val="16"/>
        </w:rPr>
        <w:t>Note:</w:t>
      </w:r>
    </w:p>
    <w:p w14:paraId="47CD54AF" w14:textId="77777777" w:rsidR="00CA31B4" w:rsidRDefault="00DE5977">
      <w:pPr>
        <w:pStyle w:val="BodyText"/>
        <w:ind w:left="119" w:right="49"/>
      </w:pPr>
      <w:r>
        <w:t>*During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PGRs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one to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supervisor.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arranged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 once</w:t>
      </w:r>
      <w:r>
        <w:rPr>
          <w:spacing w:val="-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month and can be done via Skype if necessary- dates of their meeting must be recorded on Surrey Self Service.</w:t>
      </w:r>
      <w:bookmarkEnd w:id="1"/>
    </w:p>
    <w:sectPr w:rsidR="00CA31B4">
      <w:type w:val="continuous"/>
      <w:pgSz w:w="11910" w:h="16840"/>
      <w:pgMar w:top="1420" w:right="1320" w:bottom="280" w:left="1320" w:header="7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A2A95" w14:textId="77777777" w:rsidR="00215DA7" w:rsidRDefault="00215DA7">
      <w:r>
        <w:separator/>
      </w:r>
    </w:p>
  </w:endnote>
  <w:endnote w:type="continuationSeparator" w:id="0">
    <w:p w14:paraId="4C6AF276" w14:textId="77777777" w:rsidR="00215DA7" w:rsidRDefault="0021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98154" w14:textId="77777777" w:rsidR="00215DA7" w:rsidRDefault="00215DA7">
      <w:r>
        <w:separator/>
      </w:r>
    </w:p>
  </w:footnote>
  <w:footnote w:type="continuationSeparator" w:id="0">
    <w:p w14:paraId="5BEE89AA" w14:textId="77777777" w:rsidR="00215DA7" w:rsidRDefault="00215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2F284" w14:textId="35172C79" w:rsidR="00CA31B4" w:rsidRDefault="00DE59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B6A512A" wp14:editId="52EBA49E">
              <wp:simplePos x="0" y="0"/>
              <wp:positionH relativeFrom="page">
                <wp:posOffset>901700</wp:posOffset>
              </wp:positionH>
              <wp:positionV relativeFrom="page">
                <wp:posOffset>472440</wp:posOffset>
              </wp:positionV>
              <wp:extent cx="5446395" cy="203835"/>
              <wp:effectExtent l="0" t="0" r="0" b="0"/>
              <wp:wrapNone/>
              <wp:docPr id="54148092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639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8B0AC" w14:textId="77777777" w:rsidR="00CA31B4" w:rsidRDefault="00DE5977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Postgraduate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Researchers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(PGR)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undertaking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Work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Placement/Internship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A512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37.2pt;width:428.85pt;height:1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" filled="f" stroked="f">
              <v:textbox inset="0,0,0,0">
                <w:txbxContent>
                  <w:p w14:paraId="18B8B0AC" w14:textId="77777777" w:rsidR="00CA31B4" w:rsidRDefault="00DE5977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Postgraduate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Researchers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(PGR)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undertaking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Work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Placement/Internship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276AE"/>
    <w:multiLevelType w:val="hybridMultilevel"/>
    <w:tmpl w:val="63B0CA0A"/>
    <w:lvl w:ilvl="0" w:tplc="7304F584">
      <w:numFmt w:val="bullet"/>
      <w:lvlText w:val="☐"/>
      <w:lvlJc w:val="left"/>
      <w:pPr>
        <w:ind w:left="1776" w:hanging="948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8ADA4FA0">
      <w:numFmt w:val="bullet"/>
      <w:lvlText w:val="•"/>
      <w:lvlJc w:val="left"/>
      <w:pPr>
        <w:ind w:left="2051" w:hanging="948"/>
      </w:pPr>
      <w:rPr>
        <w:rFonts w:hint="default"/>
        <w:lang w:val="en-GB" w:eastAsia="en-US" w:bidi="ar-SA"/>
      </w:rPr>
    </w:lvl>
    <w:lvl w:ilvl="2" w:tplc="0E48234E">
      <w:numFmt w:val="bullet"/>
      <w:lvlText w:val="•"/>
      <w:lvlJc w:val="left"/>
      <w:pPr>
        <w:ind w:left="2323" w:hanging="948"/>
      </w:pPr>
      <w:rPr>
        <w:rFonts w:hint="default"/>
        <w:lang w:val="en-GB" w:eastAsia="en-US" w:bidi="ar-SA"/>
      </w:rPr>
    </w:lvl>
    <w:lvl w:ilvl="3" w:tplc="C2920D0E">
      <w:numFmt w:val="bullet"/>
      <w:lvlText w:val="•"/>
      <w:lvlJc w:val="left"/>
      <w:pPr>
        <w:ind w:left="2595" w:hanging="948"/>
      </w:pPr>
      <w:rPr>
        <w:rFonts w:hint="default"/>
        <w:lang w:val="en-GB" w:eastAsia="en-US" w:bidi="ar-SA"/>
      </w:rPr>
    </w:lvl>
    <w:lvl w:ilvl="4" w:tplc="5852B524">
      <w:numFmt w:val="bullet"/>
      <w:lvlText w:val="•"/>
      <w:lvlJc w:val="left"/>
      <w:pPr>
        <w:ind w:left="2867" w:hanging="948"/>
      </w:pPr>
      <w:rPr>
        <w:rFonts w:hint="default"/>
        <w:lang w:val="en-GB" w:eastAsia="en-US" w:bidi="ar-SA"/>
      </w:rPr>
    </w:lvl>
    <w:lvl w:ilvl="5" w:tplc="C1E62C30">
      <w:numFmt w:val="bullet"/>
      <w:lvlText w:val="•"/>
      <w:lvlJc w:val="left"/>
      <w:pPr>
        <w:ind w:left="3139" w:hanging="948"/>
      </w:pPr>
      <w:rPr>
        <w:rFonts w:hint="default"/>
        <w:lang w:val="en-GB" w:eastAsia="en-US" w:bidi="ar-SA"/>
      </w:rPr>
    </w:lvl>
    <w:lvl w:ilvl="6" w:tplc="7D38603C">
      <w:numFmt w:val="bullet"/>
      <w:lvlText w:val="•"/>
      <w:lvlJc w:val="left"/>
      <w:pPr>
        <w:ind w:left="3411" w:hanging="948"/>
      </w:pPr>
      <w:rPr>
        <w:rFonts w:hint="default"/>
        <w:lang w:val="en-GB" w:eastAsia="en-US" w:bidi="ar-SA"/>
      </w:rPr>
    </w:lvl>
    <w:lvl w:ilvl="7" w:tplc="77EC18F8">
      <w:numFmt w:val="bullet"/>
      <w:lvlText w:val="•"/>
      <w:lvlJc w:val="left"/>
      <w:pPr>
        <w:ind w:left="3683" w:hanging="948"/>
      </w:pPr>
      <w:rPr>
        <w:rFonts w:hint="default"/>
        <w:lang w:val="en-GB" w:eastAsia="en-US" w:bidi="ar-SA"/>
      </w:rPr>
    </w:lvl>
    <w:lvl w:ilvl="8" w:tplc="5D669B80">
      <w:numFmt w:val="bullet"/>
      <w:lvlText w:val="•"/>
      <w:lvlJc w:val="left"/>
      <w:pPr>
        <w:ind w:left="3955" w:hanging="948"/>
      </w:pPr>
      <w:rPr>
        <w:rFonts w:hint="default"/>
        <w:lang w:val="en-GB" w:eastAsia="en-US" w:bidi="ar-SA"/>
      </w:rPr>
    </w:lvl>
  </w:abstractNum>
  <w:abstractNum w:abstractNumId="1" w15:restartNumberingAfterBreak="0">
    <w:nsid w:val="5C031885"/>
    <w:multiLevelType w:val="hybridMultilevel"/>
    <w:tmpl w:val="D5FEEE48"/>
    <w:lvl w:ilvl="0" w:tplc="BFF468C8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60B6B636">
      <w:numFmt w:val="bullet"/>
      <w:lvlText w:val="•"/>
      <w:lvlJc w:val="left"/>
      <w:pPr>
        <w:ind w:left="1638" w:hanging="360"/>
      </w:pPr>
      <w:rPr>
        <w:rFonts w:hint="default"/>
        <w:lang w:val="en-GB" w:eastAsia="en-US" w:bidi="ar-SA"/>
      </w:rPr>
    </w:lvl>
    <w:lvl w:ilvl="2" w:tplc="CCC08652">
      <w:numFmt w:val="bullet"/>
      <w:lvlText w:val="•"/>
      <w:lvlJc w:val="left"/>
      <w:pPr>
        <w:ind w:left="2457" w:hanging="360"/>
      </w:pPr>
      <w:rPr>
        <w:rFonts w:hint="default"/>
        <w:lang w:val="en-GB" w:eastAsia="en-US" w:bidi="ar-SA"/>
      </w:rPr>
    </w:lvl>
    <w:lvl w:ilvl="3" w:tplc="5F104020">
      <w:numFmt w:val="bullet"/>
      <w:lvlText w:val="•"/>
      <w:lvlJc w:val="left"/>
      <w:pPr>
        <w:ind w:left="3275" w:hanging="360"/>
      </w:pPr>
      <w:rPr>
        <w:rFonts w:hint="default"/>
        <w:lang w:val="en-GB" w:eastAsia="en-US" w:bidi="ar-SA"/>
      </w:rPr>
    </w:lvl>
    <w:lvl w:ilvl="4" w:tplc="6DEEAC5E">
      <w:numFmt w:val="bullet"/>
      <w:lvlText w:val="•"/>
      <w:lvlJc w:val="left"/>
      <w:pPr>
        <w:ind w:left="4094" w:hanging="360"/>
      </w:pPr>
      <w:rPr>
        <w:rFonts w:hint="default"/>
        <w:lang w:val="en-GB" w:eastAsia="en-US" w:bidi="ar-SA"/>
      </w:rPr>
    </w:lvl>
    <w:lvl w:ilvl="5" w:tplc="47DC26A4">
      <w:numFmt w:val="bullet"/>
      <w:lvlText w:val="•"/>
      <w:lvlJc w:val="left"/>
      <w:pPr>
        <w:ind w:left="4913" w:hanging="360"/>
      </w:pPr>
      <w:rPr>
        <w:rFonts w:hint="default"/>
        <w:lang w:val="en-GB" w:eastAsia="en-US" w:bidi="ar-SA"/>
      </w:rPr>
    </w:lvl>
    <w:lvl w:ilvl="6" w:tplc="D55EF168">
      <w:numFmt w:val="bullet"/>
      <w:lvlText w:val="•"/>
      <w:lvlJc w:val="left"/>
      <w:pPr>
        <w:ind w:left="5731" w:hanging="360"/>
      </w:pPr>
      <w:rPr>
        <w:rFonts w:hint="default"/>
        <w:lang w:val="en-GB" w:eastAsia="en-US" w:bidi="ar-SA"/>
      </w:rPr>
    </w:lvl>
    <w:lvl w:ilvl="7" w:tplc="A5424956">
      <w:numFmt w:val="bullet"/>
      <w:lvlText w:val="•"/>
      <w:lvlJc w:val="left"/>
      <w:pPr>
        <w:ind w:left="6550" w:hanging="360"/>
      </w:pPr>
      <w:rPr>
        <w:rFonts w:hint="default"/>
        <w:lang w:val="en-GB" w:eastAsia="en-US" w:bidi="ar-SA"/>
      </w:rPr>
    </w:lvl>
    <w:lvl w:ilvl="8" w:tplc="EBA49568">
      <w:numFmt w:val="bullet"/>
      <w:lvlText w:val="•"/>
      <w:lvlJc w:val="left"/>
      <w:pPr>
        <w:ind w:left="7368" w:hanging="360"/>
      </w:pPr>
      <w:rPr>
        <w:rFonts w:hint="default"/>
        <w:lang w:val="en-GB" w:eastAsia="en-US" w:bidi="ar-SA"/>
      </w:rPr>
    </w:lvl>
  </w:abstractNum>
  <w:num w:numId="1" w16cid:durableId="786317622">
    <w:abstractNumId w:val="1"/>
  </w:num>
  <w:num w:numId="2" w16cid:durableId="119126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B4"/>
    <w:rsid w:val="00031932"/>
    <w:rsid w:val="00086320"/>
    <w:rsid w:val="000938EA"/>
    <w:rsid w:val="000E5333"/>
    <w:rsid w:val="001D74A3"/>
    <w:rsid w:val="00215DA7"/>
    <w:rsid w:val="00327082"/>
    <w:rsid w:val="003737AD"/>
    <w:rsid w:val="003A537D"/>
    <w:rsid w:val="003F5C3A"/>
    <w:rsid w:val="004208A9"/>
    <w:rsid w:val="00425784"/>
    <w:rsid w:val="004A1DDB"/>
    <w:rsid w:val="005255F6"/>
    <w:rsid w:val="00640C61"/>
    <w:rsid w:val="006E6A4B"/>
    <w:rsid w:val="007335DC"/>
    <w:rsid w:val="007359A1"/>
    <w:rsid w:val="007E1702"/>
    <w:rsid w:val="008757BA"/>
    <w:rsid w:val="009C77A7"/>
    <w:rsid w:val="00A20B03"/>
    <w:rsid w:val="00B24664"/>
    <w:rsid w:val="00BD3526"/>
    <w:rsid w:val="00BF15B0"/>
    <w:rsid w:val="00CA31B4"/>
    <w:rsid w:val="00D43EBE"/>
    <w:rsid w:val="00DE5977"/>
    <w:rsid w:val="00F4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2F10B"/>
  <w15:docId w15:val="{AC18066C-53D9-4B1D-A7B8-FE013E98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line="306" w:lineRule="exact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DE597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86320"/>
    <w:pPr>
      <w:widowControl/>
      <w:autoSpaceDE/>
      <w:autoSpaceDN/>
    </w:pPr>
    <w:rPr>
      <w:rFonts w:ascii="Calibri" w:eastAsia="Calibri" w:hAnsi="Calibri" w:cs="Calibri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31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rreyac.sharepoint.com/sites/SurreyAbroad/SitePages/Postgraduate-Research-International-Research-or-Work-Placement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upport.surrey.ac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searchdegrees@surrey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b902693-1074-40aa-9e21-d89446a2ebb5}" enabled="0" method="" siteId="{6b902693-1074-40aa-9e21-d89446a2eb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2702</Characters>
  <Application>Microsoft Office Word</Application>
  <DocSecurity>0</DocSecurity>
  <Lines>135</Lines>
  <Paragraphs>84</Paragraphs>
  <ScaleCrop>false</ScaleCrop>
  <Company>University of Surrey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Gallagher JE Ms (Student Serv &amp; Admin)</dc:creator>
  <cp:lastModifiedBy>Allodi, Stefano (Student Experience)</cp:lastModifiedBy>
  <cp:revision>5</cp:revision>
  <dcterms:created xsi:type="dcterms:W3CDTF">2025-10-22T15:18:00Z</dcterms:created>
  <dcterms:modified xsi:type="dcterms:W3CDTF">2025-10-23T15:12:00Z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2022-03-25T00:00:00Z</vt:filetime>
  </property>
</Properties>
</file>